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  <w:t>ПАМЯТКА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lang w:eastAsia="en-US"/>
        </w:rPr>
        <w:t>гражданам об их действиях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lang w:eastAsia="en-US"/>
        </w:rPr>
        <w:t>при установлении уровней террористической опасности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 (высшего должностного лица субъекта РФ), которое подлежит незамедлительному опубликованию в средствах массовой информации.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  <w:t>Повышенный «СИНИЙ» уровень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При установлении «синего» уровня террористической опасности рекомендуется: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1. При нахождении на улице, в местах массового пребывания людей, общественном транспорте обращать внимание на следующее: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– внешний вид окружающих (одежда не соответствует времени года либо создается впечатление, что под ней находится какой-то посторонний предмет);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proofErr w:type="gramStart"/>
      <w:r w:rsidRPr="00297FD8">
        <w:rPr>
          <w:rFonts w:asciiTheme="majorHAnsi" w:eastAsiaTheme="minorHAnsi" w:hAnsiTheme="majorHAnsi" w:cs="Times New Roman"/>
          <w:szCs w:val="24"/>
          <w:lang w:eastAsia="en-US"/>
        </w:rPr>
        <w:t>–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  <w:proofErr w:type="gramEnd"/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proofErr w:type="gramStart"/>
      <w:r w:rsidRPr="00297FD8">
        <w:rPr>
          <w:rFonts w:asciiTheme="majorHAnsi" w:eastAsiaTheme="minorHAnsi" w:hAnsiTheme="majorHAnsi" w:cs="Times New Roman"/>
          <w:szCs w:val="24"/>
          <w:lang w:eastAsia="en-US"/>
        </w:rPr>
        <w:t>–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2. Обо всех подозрительных ситуациях незамедлительно сообщать сотрудникам правоохранительных органов.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3. Оказывать содействие правоохранительным органам.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lastRenderedPageBreak/>
        <w:t>4. Относиться с пониманием и терпением к повышенному вниманию правоохранительных органов.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</w:t>
      </w:r>
      <w:r w:rsidR="0095791B">
        <w:rPr>
          <w:rFonts w:asciiTheme="majorHAnsi" w:eastAsiaTheme="minorHAnsi" w:hAnsiTheme="majorHAnsi" w:cs="Times New Roman"/>
          <w:szCs w:val="24"/>
          <w:lang w:eastAsia="en-US"/>
        </w:rPr>
        <w:t xml:space="preserve">жении подозрительных предметов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>не приближаться к ним, не трогать, не вскрывать и не передвигать.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7. Быть в курсе происходящих</w:t>
      </w:r>
      <w:r w:rsidR="0095791B">
        <w:rPr>
          <w:rFonts w:asciiTheme="majorHAnsi" w:eastAsiaTheme="minorHAnsi" w:hAnsiTheme="majorHAnsi" w:cs="Times New Roman"/>
          <w:szCs w:val="24"/>
          <w:lang w:eastAsia="en-US"/>
        </w:rPr>
        <w:t xml:space="preserve"> событий (следить за новостями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>по телевидению, радио, сети Интернет).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  <w:t>Высокий «ЖЕЛТЫЙ» уровень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устанавливается при наличии подтвержденной информации 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о реальной возможности совершения 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>террористического акта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1. Воздержаться, по возможности, от посещения мест массового пребывания людей.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 xml:space="preserve">2. </w:t>
      </w:r>
      <w:r w:rsidRPr="00297FD8">
        <w:rPr>
          <w:rFonts w:asciiTheme="majorHAnsi" w:eastAsiaTheme="minorHAnsi" w:hAnsiTheme="majorHAnsi" w:cs="Times New Roman"/>
          <w:bCs/>
          <w:szCs w:val="24"/>
          <w:lang w:eastAsia="en-US"/>
        </w:rPr>
        <w:t>При</w:t>
      </w:r>
      <w:r w:rsidRPr="00297FD8">
        <w:rPr>
          <w:rFonts w:asciiTheme="majorHAnsi" w:eastAsiaTheme="minorHAnsi" w:hAnsiTheme="majorHAnsi" w:cs="Times New Roman"/>
          <w:b/>
          <w:bCs/>
          <w:szCs w:val="24"/>
          <w:lang w:eastAsia="en-US"/>
        </w:rPr>
        <w:t xml:space="preserve">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>нахождении на улице (в общественном транспорте) иметь при себе документы, удостоверяющие личность.</w:t>
      </w:r>
      <w:r w:rsidR="0095791B">
        <w:rPr>
          <w:rFonts w:asciiTheme="majorHAnsi" w:eastAsiaTheme="minorHAnsi" w:hAnsiTheme="majorHAnsi" w:cs="Times New Roman"/>
          <w:szCs w:val="24"/>
          <w:lang w:eastAsia="en-US"/>
        </w:rPr>
        <w:t xml:space="preserve"> Предоставлять их для проверки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 xml:space="preserve">по первому требованию сотрудников правоохранительных органов. 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 xml:space="preserve">3. </w:t>
      </w:r>
      <w:r w:rsidRPr="00297FD8">
        <w:rPr>
          <w:rFonts w:asciiTheme="majorHAnsi" w:eastAsiaTheme="minorHAnsi" w:hAnsiTheme="majorHAnsi" w:cs="Times New Roman"/>
          <w:bCs/>
          <w:szCs w:val="24"/>
          <w:lang w:eastAsia="en-US"/>
        </w:rPr>
        <w:t xml:space="preserve">При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>нахождении в общественных зданиях (торговых центрах, вокзалах, аэропортах и т.п.) обращать внимание на расположение</w:t>
      </w:r>
      <w:r w:rsidR="0095791B">
        <w:rPr>
          <w:rFonts w:asciiTheme="majorHAnsi" w:eastAsiaTheme="minorHAnsi" w:hAnsiTheme="majorHAnsi" w:cs="Times New Roman"/>
          <w:szCs w:val="24"/>
          <w:lang w:eastAsia="en-US"/>
        </w:rPr>
        <w:t xml:space="preserve">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>запасных выход</w:t>
      </w:r>
      <w:r w:rsidR="0095791B">
        <w:rPr>
          <w:rFonts w:asciiTheme="majorHAnsi" w:eastAsiaTheme="minorHAnsi" w:hAnsiTheme="majorHAnsi" w:cs="Times New Roman"/>
          <w:szCs w:val="24"/>
          <w:lang w:eastAsia="en-US"/>
        </w:rPr>
        <w:t xml:space="preserve">ов 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t>и указателей путей эвакуации при пожаре.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4. Обращать внимание на появление незнакомых людей и автомобилей на территориях, прилегающих к жилым домам.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5. Воздержаться от передвижения с крупногабаритными сумками, рюкзаками, чемоданами.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6. Обсудить в семье план действий в случае возникновения чрезвычайной ситуации: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lastRenderedPageBreak/>
        <w:t>- определить место, где вы сможете встретиться с членами вашей семьи в экстренной ситуации;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u w:val="single"/>
          <w:lang w:eastAsia="en-US"/>
        </w:rPr>
        <w:t>Критический «КРАСНЫЙ» уровень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устанавливается при наличии информации </w:t>
      </w:r>
      <w:proofErr w:type="gramStart"/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>о</w:t>
      </w:r>
      <w:proofErr w:type="gramEnd"/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 совершённом</w:t>
      </w:r>
    </w:p>
    <w:p w:rsidR="003059E4" w:rsidRPr="00297FD8" w:rsidRDefault="003059E4" w:rsidP="003059E4">
      <w:pPr>
        <w:autoSpaceDE w:val="0"/>
        <w:autoSpaceDN w:val="0"/>
        <w:adjustRightInd w:val="0"/>
        <w:ind w:firstLine="0"/>
        <w:jc w:val="center"/>
        <w:rPr>
          <w:rFonts w:asciiTheme="majorHAnsi" w:eastAsiaTheme="minorHAnsi" w:hAnsiTheme="majorHAnsi" w:cs="Times New Roman"/>
          <w:b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террористическом </w:t>
      </w:r>
      <w:proofErr w:type="gramStart"/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>акте</w:t>
      </w:r>
      <w:proofErr w:type="gramEnd"/>
      <w:r w:rsidR="00297FD8"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>,</w:t>
      </w: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 либо о совершении действий, создающих</w:t>
      </w:r>
      <w:r w:rsidR="00297FD8">
        <w:rPr>
          <w:rFonts w:asciiTheme="majorHAnsi" w:eastAsiaTheme="minorHAnsi" w:hAnsiTheme="majorHAnsi" w:cs="Times New Roman"/>
          <w:b/>
          <w:szCs w:val="24"/>
          <w:lang w:eastAsia="en-US"/>
        </w:rPr>
        <w:t xml:space="preserve"> </w:t>
      </w:r>
      <w:r w:rsidRPr="00297FD8">
        <w:rPr>
          <w:rFonts w:asciiTheme="majorHAnsi" w:eastAsiaTheme="minorHAnsi" w:hAnsiTheme="majorHAnsi" w:cs="Times New Roman"/>
          <w:b/>
          <w:szCs w:val="24"/>
          <w:lang w:eastAsia="en-US"/>
        </w:rPr>
        <w:t>непосредственную угрозу террористического акта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 xml:space="preserve">Наряду с действиями, осуществляемыми при установлении «синего» 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br/>
        <w:t>и «желтого» уровней террористической опасности, рекомендуется: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3. Подготовиться к возможной эвакуации: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- подготовить набор предметов первой необходимости, деньги и документы;</w:t>
      </w:r>
    </w:p>
    <w:p w:rsidR="00C725D9" w:rsidRPr="00297FD8" w:rsidRDefault="003059E4" w:rsidP="00C725D9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- подготовить запас медицинских средств, необходимых для оказания первой медицинской помощи;</w:t>
      </w:r>
    </w:p>
    <w:p w:rsidR="003059E4" w:rsidRPr="00297FD8" w:rsidRDefault="003059E4" w:rsidP="00C725D9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- заготовить трехдневный запас воды и предметов питания для членов семьи.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4. Оказавшись вблизи или в месте совершения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-</w:t>
      </w:r>
      <w:r w:rsidRPr="00297FD8">
        <w:rPr>
          <w:rFonts w:asciiTheme="majorHAnsi" w:eastAsiaTheme="minorHAnsi" w:hAnsiTheme="majorHAnsi" w:cs="Times New Roman"/>
          <w:szCs w:val="24"/>
          <w:lang w:eastAsia="en-US"/>
        </w:rPr>
        <w:br/>
        <w:t>и фотосъёмку.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lastRenderedPageBreak/>
        <w:t>5. Держать постоянно включенными телевизор, радиоприёмник или радиоточку.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6. Не допускать распространения непроверенной информации о</w:t>
      </w:r>
      <w:r w:rsidR="0095791B">
        <w:rPr>
          <w:rFonts w:asciiTheme="majorHAnsi" w:eastAsiaTheme="minorHAnsi" w:hAnsiTheme="majorHAnsi" w:cs="Times New Roman"/>
          <w:szCs w:val="24"/>
          <w:lang w:eastAsia="en-US"/>
        </w:rPr>
        <w:t xml:space="preserve"> совершении действий, создающих </w:t>
      </w:r>
      <w:bookmarkStart w:id="0" w:name="_GoBack"/>
      <w:bookmarkEnd w:id="0"/>
      <w:r w:rsidRPr="00297FD8">
        <w:rPr>
          <w:rFonts w:asciiTheme="majorHAnsi" w:eastAsiaTheme="minorHAnsi" w:hAnsiTheme="majorHAnsi" w:cs="Times New Roman"/>
          <w:szCs w:val="24"/>
          <w:lang w:eastAsia="en-US"/>
        </w:rPr>
        <w:t>непосредственную угрозу террористического акта.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b/>
          <w:bCs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b/>
          <w:bCs/>
          <w:szCs w:val="24"/>
          <w:lang w:eastAsia="en-US"/>
        </w:rPr>
        <w:t>Внимание!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eastAsiaTheme="minorHAnsi" w:hAnsiTheme="majorHAnsi" w:cs="Times New Roman"/>
          <w:szCs w:val="24"/>
          <w:lang w:eastAsia="en-US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Объясните это вашим детям, родным и знакомым.</w:t>
      </w:r>
    </w:p>
    <w:p w:rsidR="003059E4" w:rsidRPr="00297FD8" w:rsidRDefault="003059E4" w:rsidP="003059E4">
      <w:pPr>
        <w:autoSpaceDE w:val="0"/>
        <w:autoSpaceDN w:val="0"/>
        <w:adjustRightInd w:val="0"/>
        <w:ind w:firstLine="709"/>
        <w:rPr>
          <w:rFonts w:asciiTheme="majorHAnsi" w:hAnsiTheme="majorHAnsi" w:cs="Times New Roman"/>
          <w:b/>
          <w:szCs w:val="24"/>
        </w:rPr>
      </w:pPr>
      <w:r w:rsidRPr="00297FD8">
        <w:rPr>
          <w:rFonts w:asciiTheme="majorHAnsi" w:eastAsiaTheme="minorHAnsi" w:hAnsiTheme="majorHAnsi" w:cs="Times New Roman"/>
          <w:szCs w:val="24"/>
          <w:lang w:eastAsia="en-US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F30D1F" w:rsidRPr="003059E4" w:rsidRDefault="00F30D1F">
      <w:pPr>
        <w:rPr>
          <w:rFonts w:asciiTheme="majorHAnsi" w:hAnsiTheme="majorHAnsi"/>
          <w:sz w:val="20"/>
          <w:szCs w:val="20"/>
        </w:rPr>
      </w:pPr>
    </w:p>
    <w:sectPr w:rsidR="00F30D1F" w:rsidRPr="003059E4" w:rsidSect="00297FD8">
      <w:headerReference w:type="default" r:id="rId8"/>
      <w:footerReference w:type="default" r:id="rId9"/>
      <w:pgSz w:w="16840" w:h="11907" w:orient="landscape" w:code="9"/>
      <w:pgMar w:top="709" w:right="680" w:bottom="567" w:left="567" w:header="720" w:footer="720" w:gutter="0"/>
      <w:cols w:num="2" w:space="567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791B">
      <w:r>
        <w:separator/>
      </w:r>
    </w:p>
  </w:endnote>
  <w:endnote w:type="continuationSeparator" w:id="0">
    <w:p w:rsidR="00000000" w:rsidRDefault="0095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9A2" w:rsidRDefault="0095791B" w:rsidP="006059A2">
    <w:pPr>
      <w:pStyle w:val="a5"/>
      <w:ind w:firstLine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5791B">
      <w:r>
        <w:separator/>
      </w:r>
    </w:p>
  </w:footnote>
  <w:footnote w:type="continuationSeparator" w:id="0">
    <w:p w:rsidR="00000000" w:rsidRDefault="00957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73" w:rsidRDefault="0095791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9E4"/>
    <w:rsid w:val="00297FD8"/>
    <w:rsid w:val="003059E4"/>
    <w:rsid w:val="0095791B"/>
    <w:rsid w:val="00C725D9"/>
    <w:rsid w:val="00F3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9E4"/>
    <w:pPr>
      <w:spacing w:after="0" w:line="240" w:lineRule="auto"/>
      <w:ind w:firstLine="720"/>
      <w:jc w:val="both"/>
    </w:pPr>
    <w:rPr>
      <w:rFonts w:ascii="Times New Roman" w:eastAsiaTheme="minorEastAsia" w:hAnsi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9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59E4"/>
    <w:rPr>
      <w:rFonts w:ascii="Times New Roman" w:eastAsiaTheme="minorEastAsia" w:hAnsi="Times New Roman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59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59E4"/>
    <w:rPr>
      <w:rFonts w:ascii="Times New Roman" w:eastAsiaTheme="minorEastAsia" w:hAnsi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9E4"/>
    <w:pPr>
      <w:spacing w:after="0" w:line="240" w:lineRule="auto"/>
      <w:ind w:firstLine="720"/>
      <w:jc w:val="both"/>
    </w:pPr>
    <w:rPr>
      <w:rFonts w:ascii="Times New Roman" w:eastAsiaTheme="minorEastAsia" w:hAnsi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9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59E4"/>
    <w:rPr>
      <w:rFonts w:ascii="Times New Roman" w:eastAsiaTheme="minorEastAsia" w:hAnsi="Times New Roman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59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59E4"/>
    <w:rPr>
      <w:rFonts w:ascii="Times New Roman" w:eastAsiaTheme="minorEastAsia" w:hAnsi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0254D-6B3A-4297-AACA-EE792003C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gochs1</dc:creator>
  <cp:lastModifiedBy>gochs1</cp:lastModifiedBy>
  <cp:revision>4</cp:revision>
  <cp:lastPrinted>2015-02-05T09:22:00Z</cp:lastPrinted>
  <dcterms:created xsi:type="dcterms:W3CDTF">2015-02-05T09:18:00Z</dcterms:created>
  <dcterms:modified xsi:type="dcterms:W3CDTF">2015-02-05T09:33:00Z</dcterms:modified>
</cp:coreProperties>
</file>