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85" w:rsidRPr="00644085" w:rsidRDefault="00644085" w:rsidP="002F271D">
      <w:pPr>
        <w:pStyle w:val="80"/>
        <w:shd w:val="clear" w:color="auto" w:fill="auto"/>
        <w:spacing w:after="237" w:line="240" w:lineRule="auto"/>
        <w:ind w:left="60" w:right="60"/>
        <w:jc w:val="center"/>
        <w:rPr>
          <w:rFonts w:ascii="Times New Roman" w:hAnsi="Times New Roman" w:cs="Times New Roman"/>
          <w:color w:val="000000"/>
          <w:u w:val="single"/>
          <w:lang w:eastAsia="ru-RU" w:bidi="ru-RU"/>
        </w:rPr>
      </w:pPr>
      <w:r w:rsidRPr="00644085">
        <w:rPr>
          <w:rFonts w:ascii="Times New Roman" w:hAnsi="Times New Roman" w:cs="Times New Roman"/>
          <w:color w:val="000000"/>
          <w:u w:val="single"/>
          <w:lang w:eastAsia="ru-RU" w:bidi="ru-RU"/>
        </w:rPr>
        <w:t>ПАМЯТКА ДЛЯ НАСЕЛЕНИЯ ПО ОБЕЗБОЛИВАНИЮ</w:t>
      </w:r>
    </w:p>
    <w:p w:rsidR="00144E55" w:rsidRPr="00644085" w:rsidRDefault="002F271D" w:rsidP="00644085">
      <w:pPr>
        <w:pStyle w:val="80"/>
        <w:shd w:val="clear" w:color="auto" w:fill="auto"/>
        <w:spacing w:after="0" w:line="240" w:lineRule="auto"/>
        <w:ind w:right="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4408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ЛЕЧЕНИЕМ ХРОНИЧЕСКОЙ БОЛИ У НЕИЗЛЕЧИМЫХ БОЛЬНЫХ ЗАНИМАЕТСЯ ПАЛЛИАТИВНАЯ МЕДИЦИНА</w:t>
      </w:r>
    </w:p>
    <w:p w:rsidR="00644085" w:rsidRPr="0064408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4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Амбулатор</w:t>
      </w:r>
      <w:r w:rsidR="00144E55" w:rsidRPr="00644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ные условия </w:t>
      </w:r>
      <w:r w:rsidR="00144E5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 кабинет</w:t>
      </w:r>
      <w:r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паллиативной медицинской помощи</w:t>
      </w:r>
      <w:r w:rsidR="00144E5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ГБУЗ СО «</w:t>
      </w:r>
      <w:proofErr w:type="spellStart"/>
      <w:r w:rsidR="00144E5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Слободо</w:t>
      </w:r>
      <w:proofErr w:type="spellEnd"/>
      <w:r w:rsidR="00144E5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-Туринская районная больница»</w:t>
      </w:r>
      <w:r w:rsidR="0064408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. </w:t>
      </w:r>
      <w:r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Медицинские работники, оказывающие паллиативную медицинскую помощь в </w:t>
      </w:r>
      <w:r w:rsidR="00144E5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</w:t>
      </w:r>
      <w:r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амбулаторных условиях, обеспечиваются </w:t>
      </w:r>
      <w:r w:rsidRPr="00644085">
        <w:rPr>
          <w:rStyle w:val="90pt"/>
          <w:rFonts w:ascii="Times New Roman" w:hAnsi="Times New Roman" w:cs="Times New Roman"/>
          <w:sz w:val="24"/>
          <w:szCs w:val="24"/>
        </w:rPr>
        <w:t>лекарственными средствами</w:t>
      </w:r>
      <w:r w:rsidRPr="0064408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44085">
        <w:rPr>
          <w:rStyle w:val="90pt"/>
          <w:rFonts w:ascii="Times New Roman" w:hAnsi="Times New Roman" w:cs="Times New Roman"/>
          <w:b/>
          <w:sz w:val="24"/>
          <w:szCs w:val="24"/>
        </w:rPr>
        <w:t xml:space="preserve">для </w:t>
      </w:r>
      <w:r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обезболивания и имеют право выписки рецепта на наркотические и психотропные средства.</w:t>
      </w:r>
      <w:r w:rsidR="0064408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    Назначение наркотических средств осуществляется медицинским работником единолично согласно приказу Минздрава России от 20.12.2012 № 1175н «Об утверждении порядка назначения и выписывания </w:t>
      </w:r>
      <w:r w:rsidR="00644085" w:rsidRPr="00644085">
        <w:rPr>
          <w:rStyle w:val="30pt"/>
          <w:rFonts w:ascii="Times New Roman" w:hAnsi="Times New Roman" w:cs="Times New Roman"/>
          <w:sz w:val="24"/>
          <w:szCs w:val="24"/>
        </w:rPr>
        <w:t xml:space="preserve">лекарственных препаратов, а также форм </w:t>
      </w:r>
      <w:r w:rsidR="0064408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рецептурных бланков на лекарственные препараты, порядка оформления указанных бланков их учета и хранения» при осуществлении первичной медик</w:t>
      </w:r>
      <w:proofErr w:type="gramStart"/>
      <w:r w:rsidR="0064408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о-</w:t>
      </w:r>
      <w:proofErr w:type="gramEnd"/>
      <w:r w:rsidR="00644085" w:rsidRPr="0064408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санитарной и паллиативной медицинской помощи.</w:t>
      </w:r>
    </w:p>
    <w:p w:rsidR="002F271D" w:rsidRPr="002F271D" w:rsidRDefault="002F271D" w:rsidP="0064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8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Стационарные условия</w:t>
      </w:r>
      <w:r w:rsid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о</w:t>
      </w:r>
      <w:r w:rsidRPr="002F27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тделения паллиативной медицинской помощи</w:t>
      </w:r>
      <w:r w:rsid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ГБУЗ СО «</w:t>
      </w:r>
      <w:proofErr w:type="spellStart"/>
      <w:r w:rsid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Байкаловская</w:t>
      </w:r>
      <w:proofErr w:type="spellEnd"/>
      <w:r w:rsid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ЦРБ»</w:t>
      </w:r>
    </w:p>
    <w:p w:rsidR="002F271D" w:rsidRPr="00144E55" w:rsidRDefault="002F271D" w:rsidP="00144E55">
      <w:pPr>
        <w:pStyle w:val="100"/>
        <w:shd w:val="clear" w:color="auto" w:fill="auto"/>
        <w:spacing w:after="155" w:line="240" w:lineRule="auto"/>
        <w:ind w:right="20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2F271D" w:rsidRPr="00144E55" w:rsidRDefault="002F271D" w:rsidP="00644085">
      <w:pPr>
        <w:pStyle w:val="100"/>
        <w:shd w:val="clear" w:color="auto" w:fill="auto"/>
        <w:spacing w:after="0" w:line="240" w:lineRule="auto"/>
        <w:ind w:right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E5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ЛЕЧЕНИЕ БОЛИ ДОЛЖНО БЫТЬ </w:t>
      </w:r>
      <w:r w:rsidRPr="00144E55">
        <w:rPr>
          <w:rFonts w:ascii="Times New Roman" w:hAnsi="Times New Roman" w:cs="Times New Roman"/>
          <w:i/>
          <w:sz w:val="24"/>
          <w:szCs w:val="24"/>
        </w:rPr>
        <w:t xml:space="preserve">ОСНОВАНО НА ПРИНЦИПАХ ВСЕМИРНОЙ ОРГАНИЗАЦИИ </w:t>
      </w:r>
      <w:r w:rsidRPr="00144E5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ЗДРАВООХРАНЕНИЯ (ВОЗ):</w:t>
      </w:r>
    </w:p>
    <w:p w:rsidR="002F271D" w:rsidRPr="00144E5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НЕИНВАЗИВНО</w:t>
      </w: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избегать инъекций </w:t>
      </w:r>
    </w:p>
    <w:p w:rsidR="002F271D" w:rsidRPr="00144E5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ЧАСАМ</w:t>
      </w: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анальгетики принимают по графику, не дожидаясь усиления боли</w:t>
      </w:r>
    </w:p>
    <w:p w:rsidR="002F271D" w:rsidRPr="00144E5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ВОСХОДЯЩЕЙ</w:t>
      </w: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анальгетики назначаются, начиная от высоких доз слабого анальгетика к низким дозам сильного анальгетика</w:t>
      </w:r>
      <w:proofErr w:type="gramEnd"/>
    </w:p>
    <w:p w:rsidR="002F271D" w:rsidRPr="00144E5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 </w:t>
      </w: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 учетом индивидуальной реакции больного на препарат;</w:t>
      </w:r>
    </w:p>
    <w:p w:rsidR="002F271D" w:rsidRPr="00144E55" w:rsidRDefault="002F271D" w:rsidP="00644085">
      <w:pPr>
        <w:pStyle w:val="30"/>
        <w:shd w:val="clear" w:color="auto" w:fill="auto"/>
        <w:spacing w:after="0" w:line="240" w:lineRule="auto"/>
        <w:ind w:left="40" w:right="23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ВНИМАНИЕМ К ДЕТАЛЯМ</w:t>
      </w: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нужно следить за эффективностью анальгетика и его побочными действиями.</w:t>
      </w:r>
    </w:p>
    <w:p w:rsidR="00644085" w:rsidRDefault="00644085" w:rsidP="00144E55">
      <w:pPr>
        <w:pStyle w:val="80"/>
        <w:shd w:val="clear" w:color="auto" w:fill="auto"/>
        <w:spacing w:after="245" w:line="240" w:lineRule="auto"/>
        <w:ind w:left="40" w:right="56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bookmark4"/>
    </w:p>
    <w:p w:rsidR="002F271D" w:rsidRPr="00144E55" w:rsidRDefault="002F271D" w:rsidP="00644085">
      <w:pPr>
        <w:pStyle w:val="80"/>
        <w:shd w:val="clear" w:color="auto" w:fill="auto"/>
        <w:spacing w:after="0" w:line="240" w:lineRule="auto"/>
        <w:ind w:left="40" w:right="5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4E55">
        <w:rPr>
          <w:rFonts w:ascii="Times New Roman" w:hAnsi="Times New Roman" w:cs="Times New Roman"/>
          <w:i/>
          <w:sz w:val="24"/>
          <w:szCs w:val="24"/>
        </w:rPr>
        <w:t>ПАЦИЕНТ С БОЛЬЮ - КАК ПОЛУЧИТЬ ЛЕКАРСТВО?</w:t>
      </w:r>
      <w:bookmarkEnd w:id="0"/>
    </w:p>
    <w:p w:rsidR="002F271D" w:rsidRPr="002F271D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Пациент, либо доверенное лицо идет в поликлинику</w:t>
      </w:r>
      <w:r w:rsidRPr="002F271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44E55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Медицинский работник </w:t>
      </w:r>
      <w:r w:rsidRPr="002F271D">
        <w:rPr>
          <w:rFonts w:ascii="Times New Roman" w:hAnsi="Times New Roman" w:cs="Times New Roman"/>
          <w:b w:val="0"/>
          <w:sz w:val="24"/>
          <w:szCs w:val="24"/>
        </w:rPr>
        <w:t>о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сматривает пациента и выписывает рецепт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;</w:t>
      </w:r>
    </w:p>
    <w:p w:rsidR="00144E55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Заведующий ставит печать</w:t>
      </w:r>
    </w:p>
    <w:p w:rsidR="00144E55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Списки пациентов поликлиникой передаются в аптеку по месту жительства</w:t>
      </w:r>
    </w:p>
    <w:p w:rsidR="00144E55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Получение лекарственного средства в аптеке</w:t>
      </w:r>
    </w:p>
    <w:p w:rsidR="002F271D" w:rsidRPr="00144E55" w:rsidRDefault="002F271D" w:rsidP="00644085">
      <w:pPr>
        <w:pStyle w:val="30"/>
        <w:numPr>
          <w:ilvl w:val="0"/>
          <w:numId w:val="1"/>
        </w:numPr>
        <w:shd w:val="clear" w:color="auto" w:fill="auto"/>
        <w:spacing w:after="0" w:line="240" w:lineRule="auto"/>
        <w:ind w:left="40" w:right="14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44E5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Получение пациентом обезболивания</w:t>
      </w:r>
    </w:p>
    <w:p w:rsidR="00644085" w:rsidRDefault="00644085" w:rsidP="00644085">
      <w:pPr>
        <w:pStyle w:val="10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b w:val="0"/>
          <w:sz w:val="24"/>
          <w:szCs w:val="24"/>
        </w:rPr>
      </w:pPr>
    </w:p>
    <w:p w:rsidR="00644085" w:rsidRDefault="00644085" w:rsidP="00644085">
      <w:pPr>
        <w:pStyle w:val="100"/>
        <w:shd w:val="clear" w:color="auto" w:fill="auto"/>
        <w:spacing w:after="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4408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ПРИ ОКАЗАНИИ СКОРОЙ МЕДИЦИНСКОЙ ПОМОЩИ, ПРИ УСИЛЕНИИ БОЛЕВОГО СИНДРОМА (ПРОРЫВ БОЛИ) В СЛУЧАЕ НЕОБХОДИМОСТИ ПРИМЕНЕНИЯ НАРКОТИЧЕСКИХ СРЕДСТВ БОЛЬНЫМ, ПОЛУЧАЮЩИМ СИМПТОМАТИЧЕСКОЕ ЛЕЧЕНИЕ: "03"</w:t>
      </w:r>
    </w:p>
    <w:p w:rsidR="00644085" w:rsidRPr="00644085" w:rsidRDefault="002F271D" w:rsidP="00644085">
      <w:pPr>
        <w:pStyle w:val="100"/>
        <w:numPr>
          <w:ilvl w:val="0"/>
          <w:numId w:val="6"/>
        </w:numPr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i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при невозможности провести обезболивание самостоятельно, обезболивание производится выездной бригадой скорой медицинской помощи (в рамках оказания скорой медицинской помощи в неотложной форме) наркотическим средством </w:t>
      </w:r>
      <w:r w:rsidRPr="002F271D">
        <w:rPr>
          <w:rStyle w:val="30pt"/>
          <w:rFonts w:ascii="Times New Roman" w:hAnsi="Times New Roman" w:cs="Times New Roman"/>
          <w:sz w:val="24"/>
          <w:szCs w:val="24"/>
        </w:rPr>
        <w:t xml:space="preserve">пациента, полученного им по рецепту 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поликлиники;</w:t>
      </w:r>
    </w:p>
    <w:p w:rsidR="002F271D" w:rsidRDefault="002F271D" w:rsidP="002F271D">
      <w:pPr>
        <w:pStyle w:val="110"/>
        <w:shd w:val="clear" w:color="auto" w:fill="auto"/>
        <w:spacing w:after="196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F271D" w:rsidRDefault="002F271D" w:rsidP="00644085">
      <w:pPr>
        <w:pStyle w:val="11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64408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КУДА ОБРАТИТЬСЯ, ЕСЛИ ВОЗНИКЛИ ТРУДНОСТИ С НАЗНАЧЕНИЕМ </w:t>
      </w:r>
      <w:proofErr w:type="gramStart"/>
      <w:r w:rsidRPr="0064408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ОБЕЗБОЛИВАЮЩЕГО</w:t>
      </w:r>
      <w:proofErr w:type="gramEnd"/>
      <w:r w:rsidRPr="00644085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?</w:t>
      </w:r>
    </w:p>
    <w:p w:rsidR="00644085" w:rsidRPr="00644085" w:rsidRDefault="00644085" w:rsidP="00644085">
      <w:pPr>
        <w:pStyle w:val="110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144E55" w:rsidRDefault="00144E55" w:rsidP="00644085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4258"/>
        </w:tabs>
        <w:spacing w:after="0" w:line="24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Заведующая поликлиникой ГБУЗ СО «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Слободо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-Туринская РБ»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Овсянникова Л.А.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т (34361) 2-14-19 (доб. 126)</w:t>
      </w:r>
    </w:p>
    <w:p w:rsidR="002F271D" w:rsidRPr="002F271D" w:rsidRDefault="002F271D" w:rsidP="00644085">
      <w:pPr>
        <w:pStyle w:val="30"/>
        <w:numPr>
          <w:ilvl w:val="0"/>
          <w:numId w:val="5"/>
        </w:numPr>
        <w:shd w:val="clear" w:color="auto" w:fill="auto"/>
        <w:tabs>
          <w:tab w:val="left" w:leader="underscore" w:pos="4258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Телефон "горячей линии" регионального управления здравоохранением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8 800 1000 153</w:t>
      </w:r>
      <w:r w:rsidRPr="002F271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</w:r>
    </w:p>
    <w:p w:rsidR="004B1507" w:rsidRPr="00144E55" w:rsidRDefault="002F271D" w:rsidP="006440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Телефон «горячей линии» Минздрава РФ 8 800 200-03-89</w:t>
      </w:r>
    </w:p>
    <w:sectPr w:rsidR="004B1507" w:rsidRPr="00144E55" w:rsidSect="006440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3D1"/>
    <w:multiLevelType w:val="hybridMultilevel"/>
    <w:tmpl w:val="FD82325A"/>
    <w:lvl w:ilvl="0" w:tplc="CA465E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7014F4F"/>
    <w:multiLevelType w:val="multilevel"/>
    <w:tmpl w:val="CA9AFBD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6E317F"/>
    <w:multiLevelType w:val="multilevel"/>
    <w:tmpl w:val="4490BA0C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9603C5"/>
    <w:multiLevelType w:val="hybridMultilevel"/>
    <w:tmpl w:val="91BAF13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73A00243"/>
    <w:multiLevelType w:val="multilevel"/>
    <w:tmpl w:val="6ACC727A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04673"/>
    <w:multiLevelType w:val="multilevel"/>
    <w:tmpl w:val="3AF8B6B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1D"/>
    <w:rsid w:val="001006D5"/>
    <w:rsid w:val="00144E55"/>
    <w:rsid w:val="002F271D"/>
    <w:rsid w:val="004B1507"/>
    <w:rsid w:val="0064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71D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271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F271D"/>
    <w:rPr>
      <w:rFonts w:ascii="Tahoma" w:eastAsia="Tahoma" w:hAnsi="Tahoma" w:cs="Tahoma"/>
      <w:b/>
      <w:bCs/>
      <w:spacing w:val="-10"/>
      <w:sz w:val="36"/>
      <w:szCs w:val="3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F271D"/>
    <w:rPr>
      <w:rFonts w:ascii="Arial" w:eastAsia="Arial" w:hAnsi="Arial" w:cs="Arial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F271D"/>
    <w:pPr>
      <w:widowControl w:val="0"/>
      <w:shd w:val="clear" w:color="auto" w:fill="FFFFFF"/>
      <w:spacing w:after="180" w:line="221" w:lineRule="exact"/>
      <w:ind w:hanging="200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2F271D"/>
    <w:pPr>
      <w:widowControl w:val="0"/>
      <w:shd w:val="clear" w:color="auto" w:fill="FFFFFF"/>
      <w:spacing w:after="12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271D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Tahoma" w:eastAsia="Tahoma" w:hAnsi="Tahoma" w:cs="Tahoma"/>
      <w:b/>
      <w:bCs/>
      <w:spacing w:val="-10"/>
      <w:sz w:val="36"/>
      <w:szCs w:val="36"/>
    </w:rPr>
  </w:style>
  <w:style w:type="character" w:customStyle="1" w:styleId="10">
    <w:name w:val="Основной текст (10)_"/>
    <w:basedOn w:val="a0"/>
    <w:link w:val="100"/>
    <w:rsid w:val="002F271D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F271D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271D"/>
    <w:pPr>
      <w:widowControl w:val="0"/>
      <w:shd w:val="clear" w:color="auto" w:fill="FFFFFF"/>
      <w:spacing w:after="120" w:line="307" w:lineRule="exac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10">
    <w:name w:val="Основной текст (11)"/>
    <w:basedOn w:val="a"/>
    <w:link w:val="11"/>
    <w:rsid w:val="002F271D"/>
    <w:pPr>
      <w:widowControl w:val="0"/>
      <w:shd w:val="clear" w:color="auto" w:fill="FFFFFF"/>
      <w:spacing w:after="180" w:line="278" w:lineRule="exact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  <w:style w:type="character" w:customStyle="1" w:styleId="a3">
    <w:name w:val="Основной текст_"/>
    <w:basedOn w:val="a0"/>
    <w:link w:val="1"/>
    <w:rsid w:val="002F2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2F271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0">
    <w:name w:val="Основной текст (9)"/>
    <w:basedOn w:val="9"/>
    <w:rsid w:val="002F271D"/>
    <w:rPr>
      <w:rFonts w:ascii="Arial" w:eastAsia="Arial" w:hAnsi="Arial" w:cs="Arial"/>
      <w:b/>
      <w:bCs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F271D"/>
    <w:rPr>
      <w:rFonts w:ascii="Microsoft Sans Serif" w:eastAsia="Microsoft Sans Serif" w:hAnsi="Microsoft Sans Serif" w:cs="Microsoft Sans Serif"/>
      <w:b/>
      <w:bCs/>
      <w:spacing w:val="-1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71D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F271D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50"/>
      <w:szCs w:val="50"/>
    </w:rPr>
  </w:style>
  <w:style w:type="character" w:customStyle="1" w:styleId="Exact">
    <w:name w:val="Подпись к картинке Exact"/>
    <w:basedOn w:val="a0"/>
    <w:link w:val="a4"/>
    <w:rsid w:val="002F271D"/>
    <w:rPr>
      <w:rFonts w:ascii="Arial" w:eastAsia="Arial" w:hAnsi="Arial" w:cs="Arial"/>
      <w:b/>
      <w:bCs/>
      <w:spacing w:val="-8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F271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pacing w:val="-8"/>
      <w:sz w:val="17"/>
      <w:szCs w:val="17"/>
    </w:rPr>
  </w:style>
  <w:style w:type="paragraph" w:styleId="a5">
    <w:name w:val="List Paragraph"/>
    <w:basedOn w:val="a"/>
    <w:uiPriority w:val="34"/>
    <w:qFormat/>
    <w:rsid w:val="002F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F271D"/>
    <w:rPr>
      <w:rFonts w:ascii="Arial" w:eastAsia="Arial" w:hAnsi="Arial" w:cs="Arial"/>
      <w:b/>
      <w:bCs/>
      <w:spacing w:val="-10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271D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2F271D"/>
    <w:rPr>
      <w:rFonts w:ascii="Tahoma" w:eastAsia="Tahoma" w:hAnsi="Tahoma" w:cs="Tahoma"/>
      <w:b/>
      <w:bCs/>
      <w:spacing w:val="-10"/>
      <w:sz w:val="36"/>
      <w:szCs w:val="36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F271D"/>
    <w:rPr>
      <w:rFonts w:ascii="Arial" w:eastAsia="Arial" w:hAnsi="Arial" w:cs="Arial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F271D"/>
    <w:pPr>
      <w:widowControl w:val="0"/>
      <w:shd w:val="clear" w:color="auto" w:fill="FFFFFF"/>
      <w:spacing w:after="180" w:line="221" w:lineRule="exact"/>
      <w:ind w:hanging="200"/>
      <w:jc w:val="center"/>
    </w:pPr>
    <w:rPr>
      <w:rFonts w:ascii="Arial" w:eastAsia="Arial" w:hAnsi="Arial" w:cs="Arial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2F271D"/>
    <w:pPr>
      <w:widowControl w:val="0"/>
      <w:shd w:val="clear" w:color="auto" w:fill="FFFFFF"/>
      <w:spacing w:after="120" w:line="346" w:lineRule="exact"/>
      <w:jc w:val="both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2F271D"/>
    <w:pPr>
      <w:widowControl w:val="0"/>
      <w:shd w:val="clear" w:color="auto" w:fill="FFFFFF"/>
      <w:spacing w:before="480" w:after="120" w:line="0" w:lineRule="atLeast"/>
      <w:jc w:val="center"/>
      <w:outlineLvl w:val="1"/>
    </w:pPr>
    <w:rPr>
      <w:rFonts w:ascii="Tahoma" w:eastAsia="Tahoma" w:hAnsi="Tahoma" w:cs="Tahoma"/>
      <w:b/>
      <w:bCs/>
      <w:spacing w:val="-10"/>
      <w:sz w:val="36"/>
      <w:szCs w:val="36"/>
    </w:rPr>
  </w:style>
  <w:style w:type="character" w:customStyle="1" w:styleId="10">
    <w:name w:val="Основной текст (10)_"/>
    <w:basedOn w:val="a0"/>
    <w:link w:val="100"/>
    <w:rsid w:val="002F271D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2F271D"/>
    <w:rPr>
      <w:rFonts w:ascii="Microsoft Sans Serif" w:eastAsia="Microsoft Sans Serif" w:hAnsi="Microsoft Sans Serif" w:cs="Microsoft Sans Serif"/>
      <w:spacing w:val="-2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F271D"/>
    <w:pPr>
      <w:widowControl w:val="0"/>
      <w:shd w:val="clear" w:color="auto" w:fill="FFFFFF"/>
      <w:spacing w:after="120" w:line="307" w:lineRule="exact"/>
      <w:jc w:val="both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110">
    <w:name w:val="Основной текст (11)"/>
    <w:basedOn w:val="a"/>
    <w:link w:val="11"/>
    <w:rsid w:val="002F271D"/>
    <w:pPr>
      <w:widowControl w:val="0"/>
      <w:shd w:val="clear" w:color="auto" w:fill="FFFFFF"/>
      <w:spacing w:after="180" w:line="278" w:lineRule="exact"/>
    </w:pPr>
    <w:rPr>
      <w:rFonts w:ascii="Microsoft Sans Serif" w:eastAsia="Microsoft Sans Serif" w:hAnsi="Microsoft Sans Serif" w:cs="Microsoft Sans Serif"/>
      <w:spacing w:val="-20"/>
      <w:sz w:val="23"/>
      <w:szCs w:val="23"/>
    </w:rPr>
  </w:style>
  <w:style w:type="character" w:customStyle="1" w:styleId="a3">
    <w:name w:val="Основной текст_"/>
    <w:basedOn w:val="a0"/>
    <w:link w:val="1"/>
    <w:rsid w:val="002F27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rsid w:val="002F271D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0">
    <w:name w:val="Основной текст (9)"/>
    <w:basedOn w:val="9"/>
    <w:rsid w:val="002F271D"/>
    <w:rPr>
      <w:rFonts w:ascii="Arial" w:eastAsia="Arial" w:hAnsi="Arial" w:cs="Arial"/>
      <w:b/>
      <w:bCs/>
      <w:i w:val="0"/>
      <w:iCs w:val="0"/>
      <w:smallCaps w:val="0"/>
      <w:strike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0pt">
    <w:name w:val="Основной текст (9) + Интервал 0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2pt">
    <w:name w:val="Основной текст (9) + Интервал 2 pt"/>
    <w:basedOn w:val="9"/>
    <w:rsid w:val="002F27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2F271D"/>
    <w:rPr>
      <w:rFonts w:ascii="Microsoft Sans Serif" w:eastAsia="Microsoft Sans Serif" w:hAnsi="Microsoft Sans Serif" w:cs="Microsoft Sans Serif"/>
      <w:b/>
      <w:bCs/>
      <w:spacing w:val="-10"/>
      <w:sz w:val="50"/>
      <w:szCs w:val="5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271D"/>
    <w:pPr>
      <w:widowControl w:val="0"/>
      <w:shd w:val="clear" w:color="auto" w:fill="FFFFFF"/>
      <w:spacing w:after="0" w:line="35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2F271D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b/>
      <w:bCs/>
      <w:spacing w:val="-10"/>
      <w:sz w:val="50"/>
      <w:szCs w:val="50"/>
    </w:rPr>
  </w:style>
  <w:style w:type="character" w:customStyle="1" w:styleId="Exact">
    <w:name w:val="Подпись к картинке Exact"/>
    <w:basedOn w:val="a0"/>
    <w:link w:val="a4"/>
    <w:rsid w:val="002F271D"/>
    <w:rPr>
      <w:rFonts w:ascii="Arial" w:eastAsia="Arial" w:hAnsi="Arial" w:cs="Arial"/>
      <w:b/>
      <w:bCs/>
      <w:spacing w:val="-8"/>
      <w:sz w:val="17"/>
      <w:szCs w:val="17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2F271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spacing w:val="-8"/>
      <w:sz w:val="17"/>
      <w:szCs w:val="17"/>
    </w:rPr>
  </w:style>
  <w:style w:type="paragraph" w:styleId="a5">
    <w:name w:val="List Paragraph"/>
    <w:basedOn w:val="a"/>
    <w:uiPriority w:val="34"/>
    <w:qFormat/>
    <w:rsid w:val="002F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dcterms:created xsi:type="dcterms:W3CDTF">2016-03-31T11:15:00Z</dcterms:created>
  <dcterms:modified xsi:type="dcterms:W3CDTF">2017-03-20T04:39:00Z</dcterms:modified>
</cp:coreProperties>
</file>